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824E" w14:textId="77777777" w:rsidR="005F5320" w:rsidRPr="00634E77" w:rsidRDefault="00634E77">
      <w:pPr>
        <w:rPr>
          <w:b/>
        </w:rPr>
      </w:pPr>
      <w:r w:rsidRPr="00634E77">
        <w:rPr>
          <w:b/>
        </w:rPr>
        <w:t>How to send testimony to the Education Committee:</w:t>
      </w:r>
    </w:p>
    <w:p w14:paraId="15E0D603" w14:textId="77777777" w:rsidR="00634E77" w:rsidRDefault="00634E77"/>
    <w:p w14:paraId="6D7EE53D" w14:textId="77777777" w:rsidR="00634E77" w:rsidRPr="00634E77" w:rsidRDefault="00B727B6">
      <w:pPr>
        <w:rPr>
          <w:i/>
          <w:color w:val="000000" w:themeColor="text1"/>
        </w:rPr>
      </w:pPr>
      <w:r>
        <w:rPr>
          <w:i/>
          <w:color w:val="000000" w:themeColor="text1"/>
        </w:rPr>
        <w:t>IMPORTANT</w:t>
      </w:r>
      <w:r w:rsidR="00634E77" w:rsidRPr="00634E77">
        <w:rPr>
          <w:i/>
          <w:color w:val="000000" w:themeColor="text1"/>
        </w:rPr>
        <w:t xml:space="preserve">: testimony must be received by </w:t>
      </w:r>
      <w:r w:rsidR="00634E77" w:rsidRPr="0014651C">
        <w:rPr>
          <w:b/>
          <w:i/>
          <w:color w:val="FF0000"/>
        </w:rPr>
        <w:t>3:30 PM on Thursday, February 28</w:t>
      </w:r>
    </w:p>
    <w:p w14:paraId="382D3F2F" w14:textId="77777777" w:rsidR="00634E77" w:rsidRDefault="00634E77"/>
    <w:p w14:paraId="3ADDC8D0" w14:textId="77777777" w:rsidR="00634E77" w:rsidRPr="00634E77" w:rsidRDefault="00B727B6" w:rsidP="00634E77">
      <w:pPr>
        <w:rPr>
          <w:i/>
        </w:rPr>
      </w:pPr>
      <w:r>
        <w:rPr>
          <w:i/>
        </w:rPr>
        <w:t>IMPORTANT</w:t>
      </w:r>
      <w:r w:rsidR="00634E77">
        <w:rPr>
          <w:i/>
        </w:rPr>
        <w:t xml:space="preserve">: Include your testimony as an </w:t>
      </w:r>
      <w:r w:rsidR="00634E77" w:rsidRPr="0014651C">
        <w:rPr>
          <w:b/>
          <w:i/>
          <w:color w:val="FF0000"/>
        </w:rPr>
        <w:t>attached PDF or Word Document</w:t>
      </w:r>
      <w:r w:rsidR="00634E77">
        <w:rPr>
          <w:i/>
        </w:rPr>
        <w:t>.  This is necessary so that it is included in the public record for all 3 bills</w:t>
      </w:r>
    </w:p>
    <w:p w14:paraId="696DAC20" w14:textId="77777777" w:rsidR="00634E77" w:rsidRDefault="00634E77"/>
    <w:p w14:paraId="2F713C4A" w14:textId="77777777" w:rsidR="00634E77" w:rsidRDefault="00634E77">
      <w:r w:rsidRPr="00634E77">
        <w:rPr>
          <w:b/>
        </w:rPr>
        <w:t>To:</w:t>
      </w:r>
      <w:r>
        <w:t xml:space="preserve"> ed</w:t>
      </w:r>
      <w:r w:rsidRPr="00634E77">
        <w:t>testimony@cga.ct.gov</w:t>
      </w:r>
    </w:p>
    <w:p w14:paraId="2622B59B" w14:textId="77777777" w:rsidR="00634E77" w:rsidRDefault="00634E77"/>
    <w:p w14:paraId="1C9DC32B" w14:textId="77777777" w:rsidR="00634E77" w:rsidRDefault="00634E77">
      <w:r w:rsidRPr="00634E77">
        <w:rPr>
          <w:b/>
        </w:rPr>
        <w:t>Subject:</w:t>
      </w:r>
      <w:r>
        <w:t xml:space="preserve"> Opposition to SB 738, SB 457, and SB 874</w:t>
      </w:r>
    </w:p>
    <w:p w14:paraId="6B550383" w14:textId="77777777" w:rsidR="00634E77" w:rsidRDefault="00B727B6">
      <w:pPr>
        <w:rPr>
          <w:i/>
        </w:rPr>
      </w:pPr>
      <w:r>
        <w:rPr>
          <w:i/>
        </w:rPr>
        <w:t>IMPORTANT</w:t>
      </w:r>
      <w:r w:rsidR="00634E77">
        <w:rPr>
          <w:i/>
        </w:rPr>
        <w:t xml:space="preserve">: </w:t>
      </w:r>
      <w:r w:rsidR="00634E77" w:rsidRPr="0014651C">
        <w:rPr>
          <w:b/>
          <w:i/>
          <w:color w:val="FF0000"/>
        </w:rPr>
        <w:t>Make sure you reference ALL THREE regionalization bills in the Subject</w:t>
      </w:r>
      <w:r w:rsidR="00634E77">
        <w:rPr>
          <w:i/>
        </w:rPr>
        <w:t>.  This will ensure that this is added to the public record for EACH bill</w:t>
      </w:r>
    </w:p>
    <w:p w14:paraId="3774AFF4" w14:textId="77777777" w:rsidR="00634E77" w:rsidRDefault="00634E77"/>
    <w:p w14:paraId="128EE4C2" w14:textId="77777777" w:rsidR="00634E77" w:rsidRPr="00634E77" w:rsidRDefault="00634E77">
      <w:pPr>
        <w:rPr>
          <w:b/>
        </w:rPr>
      </w:pPr>
      <w:r w:rsidRPr="00634E77">
        <w:rPr>
          <w:b/>
        </w:rPr>
        <w:t xml:space="preserve">Body of Email: </w:t>
      </w:r>
    </w:p>
    <w:p w14:paraId="0EEA9409" w14:textId="77777777" w:rsidR="00634E77" w:rsidRDefault="00634E77" w:rsidP="00634E77">
      <w:pPr>
        <w:pStyle w:val="ListParagraph"/>
        <w:numPr>
          <w:ilvl w:val="0"/>
          <w:numId w:val="3"/>
        </w:numPr>
      </w:pPr>
      <w:r>
        <w:t xml:space="preserve">Clearly state your opposition, and restate all 3 bill numbers at the start of your email, </w:t>
      </w:r>
      <w:proofErr w:type="spellStart"/>
      <w:r>
        <w:t>eg</w:t>
      </w:r>
      <w:proofErr w:type="spellEnd"/>
      <w:r>
        <w:t>:</w:t>
      </w:r>
    </w:p>
    <w:p w14:paraId="583DE187" w14:textId="77777777" w:rsidR="00634E77" w:rsidRDefault="00634E77" w:rsidP="00634E77">
      <w:pPr>
        <w:pStyle w:val="ListParagraph"/>
        <w:numPr>
          <w:ilvl w:val="1"/>
          <w:numId w:val="3"/>
        </w:numPr>
      </w:pPr>
      <w:r w:rsidRPr="00634E77">
        <w:t>As a paren</w:t>
      </w:r>
      <w:r>
        <w:t xml:space="preserve">t of </w:t>
      </w:r>
      <w:proofErr w:type="gramStart"/>
      <w:r>
        <w:t>public school</w:t>
      </w:r>
      <w:proofErr w:type="gramEnd"/>
      <w:r>
        <w:t xml:space="preserve"> students, I strongly oppose SB 738, SB 457, and SB 874 and any other bill that opens the door to forced regionalization of Connecticut Public Schools.</w:t>
      </w:r>
    </w:p>
    <w:p w14:paraId="5901E417" w14:textId="77777777" w:rsidR="00634E77" w:rsidRDefault="00634E77" w:rsidP="00634E77">
      <w:pPr>
        <w:pStyle w:val="ListParagraph"/>
        <w:numPr>
          <w:ilvl w:val="0"/>
          <w:numId w:val="3"/>
        </w:numPr>
      </w:pPr>
      <w:r>
        <w:t>Include your reasons for opposition and let them hear your personal perspective, examples could include:</w:t>
      </w:r>
    </w:p>
    <w:p w14:paraId="38981D59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We moved here for the schools, and existing school quality is what keeps us here</w:t>
      </w:r>
    </w:p>
    <w:p w14:paraId="3EAAB4C0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If you have researched, provide evidence indicating that this will not ultimately save money given the costs of combining resources, or any other impact you’ve found</w:t>
      </w:r>
    </w:p>
    <w:p w14:paraId="35E5064A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None of these bills include even one mention of school quality</w:t>
      </w:r>
    </w:p>
    <w:p w14:paraId="2E2F04DF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Erodes the quality and the character of our local schools, which erodes the quality of our town</w:t>
      </w:r>
    </w:p>
    <w:p w14:paraId="5CDABD7F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Concern about potential impact of larger school sizes, decreasing administrator and community engagement, etc.</w:t>
      </w:r>
    </w:p>
    <w:p w14:paraId="4EA48CD9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Evidence that this is already preventing people from coming to CT, or is driving decisions of people to leave CT</w:t>
      </w:r>
    </w:p>
    <w:p w14:paraId="19BC4743" w14:textId="77777777" w:rsidR="00634E77" w:rsidRDefault="00634E77" w:rsidP="00634E77">
      <w:pPr>
        <w:pStyle w:val="ListParagraph"/>
        <w:numPr>
          <w:ilvl w:val="1"/>
          <w:numId w:val="3"/>
        </w:numPr>
      </w:pPr>
      <w:r>
        <w:t>NOTE: declining property values is NOT likely to be something legislators care about, but the CT economy is</w:t>
      </w:r>
    </w:p>
    <w:p w14:paraId="6706946D" w14:textId="77777777" w:rsidR="00634E77" w:rsidRDefault="00634E77" w:rsidP="00634E77">
      <w:pPr>
        <w:pStyle w:val="ListParagraph"/>
        <w:numPr>
          <w:ilvl w:val="0"/>
          <w:numId w:val="3"/>
        </w:numPr>
      </w:pPr>
      <w:r>
        <w:t>Include your name and your town</w:t>
      </w:r>
    </w:p>
    <w:p w14:paraId="0279178E" w14:textId="77777777" w:rsidR="00634E77" w:rsidRDefault="00634E77" w:rsidP="00634E77">
      <w:pPr>
        <w:pStyle w:val="ListParagraph"/>
        <w:numPr>
          <w:ilvl w:val="0"/>
          <w:numId w:val="3"/>
        </w:numPr>
      </w:pPr>
      <w:r>
        <w:t xml:space="preserve">Close with a specific ask, </w:t>
      </w:r>
      <w:proofErr w:type="spellStart"/>
      <w:r>
        <w:t>eg</w:t>
      </w:r>
      <w:proofErr w:type="spellEnd"/>
      <w:r>
        <w:t>:</w:t>
      </w:r>
      <w:r>
        <w:tab/>
      </w:r>
    </w:p>
    <w:p w14:paraId="7A896305" w14:textId="77777777" w:rsidR="00634E77" w:rsidRDefault="00634E77" w:rsidP="00634E77">
      <w:pPr>
        <w:pStyle w:val="ListParagraph"/>
        <w:numPr>
          <w:ilvl w:val="1"/>
          <w:numId w:val="3"/>
        </w:numPr>
      </w:pPr>
      <w:r w:rsidRPr="00634E77">
        <w:t xml:space="preserve">I hope you will oppose </w:t>
      </w:r>
      <w:r>
        <w:t xml:space="preserve">SB 738, SB 457, SB 874, </w:t>
      </w:r>
      <w:r w:rsidRPr="00634E77">
        <w:t xml:space="preserve">and any other </w:t>
      </w:r>
      <w:r>
        <w:t>legislation that opens the door to</w:t>
      </w:r>
      <w:r w:rsidRPr="00634E77">
        <w:t xml:space="preserve"> </w:t>
      </w:r>
      <w:r>
        <w:t>forced regionalization</w:t>
      </w:r>
      <w:r w:rsidRPr="00634E77">
        <w:t xml:space="preserve"> of Connecticut public schools.</w:t>
      </w:r>
    </w:p>
    <w:p w14:paraId="03A8BF1E" w14:textId="77777777" w:rsidR="00634E77" w:rsidRDefault="00634E77" w:rsidP="00634E77"/>
    <w:p w14:paraId="7BB89585" w14:textId="77777777" w:rsidR="00634E77" w:rsidRDefault="00634E77" w:rsidP="00634E77"/>
    <w:p w14:paraId="734D1549" w14:textId="77777777" w:rsidR="00634E77" w:rsidRPr="00634E77" w:rsidRDefault="00634E77" w:rsidP="00634E77">
      <w:pPr>
        <w:rPr>
          <w:b/>
        </w:rPr>
      </w:pPr>
      <w:r w:rsidRPr="00634E77">
        <w:rPr>
          <w:b/>
        </w:rPr>
        <w:t>Please share this with friends, neighbors, and anyone you know across Connecticut.</w:t>
      </w:r>
    </w:p>
    <w:sectPr w:rsidR="00634E77" w:rsidRPr="00634E77" w:rsidSect="00AA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487"/>
    <w:multiLevelType w:val="hybridMultilevel"/>
    <w:tmpl w:val="A42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3AD"/>
    <w:multiLevelType w:val="hybridMultilevel"/>
    <w:tmpl w:val="2D7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74942"/>
    <w:multiLevelType w:val="hybridMultilevel"/>
    <w:tmpl w:val="426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7"/>
    <w:rsid w:val="0014651C"/>
    <w:rsid w:val="004E1F87"/>
    <w:rsid w:val="00634E77"/>
    <w:rsid w:val="007C1716"/>
    <w:rsid w:val="008E01FD"/>
    <w:rsid w:val="00AA664E"/>
    <w:rsid w:val="00B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3C6F5"/>
  <w15:chartTrackingRefBased/>
  <w15:docId w15:val="{1DD15B42-F726-124B-97E0-81DAFC53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Unger</dc:creator>
  <cp:keywords/>
  <dc:description/>
  <cp:lastModifiedBy>Maria Weingarten</cp:lastModifiedBy>
  <cp:revision>2</cp:revision>
  <cp:lastPrinted>2019-02-24T20:56:00Z</cp:lastPrinted>
  <dcterms:created xsi:type="dcterms:W3CDTF">2019-02-24T20:56:00Z</dcterms:created>
  <dcterms:modified xsi:type="dcterms:W3CDTF">2019-02-24T20:56:00Z</dcterms:modified>
</cp:coreProperties>
</file>